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30C" w:rsidRPr="007C1BDA" w:rsidRDefault="00323488" w:rsidP="007C1BDA">
      <w:pPr>
        <w:jc w:val="center"/>
        <w:rPr>
          <w:b/>
          <w:bCs/>
          <w:sz w:val="48"/>
          <w:szCs w:val="48"/>
        </w:rPr>
      </w:pPr>
      <w:r>
        <w:rPr>
          <w:b/>
          <w:bCs/>
          <w:sz w:val="48"/>
          <w:szCs w:val="48"/>
        </w:rPr>
        <w:t>Start in die Frühlingssaison</w:t>
      </w:r>
    </w:p>
    <w:p w:rsidR="007C1BDA" w:rsidRPr="007C1BDA" w:rsidRDefault="00323488" w:rsidP="007C1BDA">
      <w:pPr>
        <w:jc w:val="center"/>
        <w:rPr>
          <w:sz w:val="32"/>
          <w:szCs w:val="32"/>
          <w:u w:val="single"/>
        </w:rPr>
      </w:pPr>
      <w:r>
        <w:rPr>
          <w:sz w:val="32"/>
          <w:szCs w:val="32"/>
          <w:u w:val="single"/>
        </w:rPr>
        <w:t xml:space="preserve">Auf dem Krewelshof Lohmar öffnet wieder der Spielpark im Außenbereich – </w:t>
      </w:r>
      <w:r w:rsidR="00604D3C" w:rsidRPr="00F125B9">
        <w:rPr>
          <w:sz w:val="32"/>
          <w:szCs w:val="32"/>
          <w:u w:val="single"/>
        </w:rPr>
        <w:t>Nach Herzenslust stundenlang spielen</w:t>
      </w:r>
      <w:r w:rsidRPr="00F125B9">
        <w:rPr>
          <w:sz w:val="32"/>
          <w:szCs w:val="32"/>
          <w:u w:val="single"/>
        </w:rPr>
        <w:t xml:space="preserve"> m</w:t>
      </w:r>
      <w:r>
        <w:rPr>
          <w:sz w:val="32"/>
          <w:szCs w:val="32"/>
          <w:u w:val="single"/>
        </w:rPr>
        <w:t>it Tret-Gokart, Trampolin und Hüpfburg</w:t>
      </w:r>
    </w:p>
    <w:p w:rsidR="00604D3C" w:rsidRPr="00F125B9" w:rsidRDefault="000430D5" w:rsidP="000430D5">
      <w:pPr>
        <w:pStyle w:val="StandardWeb"/>
        <w:spacing w:before="0" w:beforeAutospacing="0" w:after="200" w:afterAutospacing="0" w:line="276" w:lineRule="auto"/>
        <w:rPr>
          <w:rFonts w:ascii="Arial" w:hAnsi="Arial" w:cs="Arial"/>
          <w:sz w:val="28"/>
          <w:szCs w:val="28"/>
        </w:rPr>
      </w:pPr>
      <w:r w:rsidRPr="002A056D">
        <w:rPr>
          <w:rFonts w:ascii="Arial" w:hAnsi="Arial" w:cs="Arial"/>
          <w:b/>
          <w:bCs/>
          <w:sz w:val="28"/>
          <w:szCs w:val="28"/>
        </w:rPr>
        <w:t>Lohmar –</w:t>
      </w:r>
      <w:r>
        <w:rPr>
          <w:rFonts w:ascii="Arial" w:hAnsi="Arial" w:cs="Arial"/>
          <w:sz w:val="28"/>
          <w:szCs w:val="28"/>
        </w:rPr>
        <w:t xml:space="preserve"> Die Familienscheune auf dem Krewelshof in Lohmar steht für Spiel und Spaß, tobende Kinder und entspannte Eltern. Zum Start in die Frühlingssaison öffnet am Samstag, 1. April, endlich auch wieder der dazu gehörende Spielpark im Außengelände. </w:t>
      </w:r>
      <w:r w:rsidR="00604D3C" w:rsidRPr="00F125B9">
        <w:rPr>
          <w:rFonts w:ascii="Arial" w:hAnsi="Arial" w:cs="Arial"/>
          <w:sz w:val="28"/>
          <w:szCs w:val="28"/>
        </w:rPr>
        <w:t xml:space="preserve">Hier kommt jedes Kind auf seine </w:t>
      </w:r>
      <w:r w:rsidR="00F125B9">
        <w:rPr>
          <w:rFonts w:ascii="Arial" w:hAnsi="Arial" w:cs="Arial"/>
          <w:sz w:val="28"/>
          <w:szCs w:val="28"/>
        </w:rPr>
        <w:t>Kosten</w:t>
      </w:r>
      <w:r w:rsidR="00604D3C" w:rsidRPr="00F125B9">
        <w:rPr>
          <w:rFonts w:ascii="Arial" w:hAnsi="Arial" w:cs="Arial"/>
          <w:sz w:val="28"/>
          <w:szCs w:val="28"/>
        </w:rPr>
        <w:t xml:space="preserve">. Denn </w:t>
      </w:r>
      <w:r w:rsidR="00F125B9" w:rsidRPr="00F125B9">
        <w:rPr>
          <w:rFonts w:ascii="Arial" w:hAnsi="Arial" w:cs="Arial"/>
          <w:sz w:val="28"/>
          <w:szCs w:val="28"/>
        </w:rPr>
        <w:t>mit</w:t>
      </w:r>
      <w:r w:rsidR="00604D3C" w:rsidRPr="00F125B9">
        <w:rPr>
          <w:rFonts w:ascii="Arial" w:hAnsi="Arial" w:cs="Arial"/>
          <w:sz w:val="28"/>
          <w:szCs w:val="28"/>
        </w:rPr>
        <w:t xml:space="preserve"> Tret-Gokart, Trampolin und Hüpfburg ist vieles dabei, was Kinderaugen strahlen lässt.</w:t>
      </w:r>
    </w:p>
    <w:p w:rsidR="000430D5" w:rsidRPr="00F125B9" w:rsidRDefault="002A056D" w:rsidP="000430D5">
      <w:pPr>
        <w:pStyle w:val="StandardWeb"/>
        <w:spacing w:before="0" w:beforeAutospacing="0" w:after="200" w:afterAutospacing="0" w:line="276" w:lineRule="auto"/>
        <w:rPr>
          <w:rFonts w:ascii="Arial" w:hAnsi="Arial" w:cs="Arial"/>
          <w:sz w:val="28"/>
          <w:szCs w:val="28"/>
        </w:rPr>
      </w:pPr>
      <w:r>
        <w:rPr>
          <w:rFonts w:ascii="Arial" w:hAnsi="Arial" w:cs="Arial"/>
          <w:sz w:val="28"/>
          <w:szCs w:val="28"/>
        </w:rPr>
        <w:t xml:space="preserve">„Am 1. April strahlt der Außenbereich wieder frühlingshaft und sauber“, verspricht Kim Bieger vom Krewelshof Lohmar. Dort können Tier-Freunde </w:t>
      </w:r>
      <w:r w:rsidRPr="000430D5">
        <w:rPr>
          <w:rFonts w:ascii="Arial" w:hAnsi="Arial" w:cs="Arial"/>
          <w:sz w:val="28"/>
          <w:szCs w:val="28"/>
        </w:rPr>
        <w:t xml:space="preserve">vom Besucherraum aus </w:t>
      </w:r>
      <w:r>
        <w:rPr>
          <w:rFonts w:ascii="Arial" w:hAnsi="Arial" w:cs="Arial"/>
          <w:sz w:val="28"/>
          <w:szCs w:val="28"/>
        </w:rPr>
        <w:t>die</w:t>
      </w:r>
      <w:r w:rsidRPr="000430D5">
        <w:rPr>
          <w:rFonts w:ascii="Arial" w:hAnsi="Arial" w:cs="Arial"/>
          <w:sz w:val="28"/>
          <w:szCs w:val="28"/>
        </w:rPr>
        <w:t xml:space="preserve"> Ziegen beim fressen, dösen oder melken beobachten </w:t>
      </w:r>
      <w:r>
        <w:rPr>
          <w:rFonts w:ascii="Arial" w:hAnsi="Arial" w:cs="Arial"/>
          <w:sz w:val="28"/>
          <w:szCs w:val="28"/>
        </w:rPr>
        <w:t>und</w:t>
      </w:r>
      <w:r w:rsidRPr="000430D5">
        <w:rPr>
          <w:rFonts w:ascii="Arial" w:hAnsi="Arial" w:cs="Arial"/>
          <w:sz w:val="28"/>
          <w:szCs w:val="28"/>
        </w:rPr>
        <w:t xml:space="preserve"> </w:t>
      </w:r>
      <w:r>
        <w:rPr>
          <w:rFonts w:ascii="Arial" w:hAnsi="Arial" w:cs="Arial"/>
          <w:sz w:val="28"/>
          <w:szCs w:val="28"/>
        </w:rPr>
        <w:t xml:space="preserve">sogar </w:t>
      </w:r>
      <w:r w:rsidRPr="000430D5">
        <w:rPr>
          <w:rFonts w:ascii="Arial" w:hAnsi="Arial" w:cs="Arial"/>
          <w:sz w:val="28"/>
          <w:szCs w:val="28"/>
        </w:rPr>
        <w:t xml:space="preserve">draußen </w:t>
      </w:r>
      <w:r>
        <w:rPr>
          <w:rFonts w:ascii="Arial" w:hAnsi="Arial" w:cs="Arial"/>
          <w:sz w:val="28"/>
          <w:szCs w:val="28"/>
        </w:rPr>
        <w:t>die hofeigenen</w:t>
      </w:r>
      <w:r w:rsidRPr="000430D5">
        <w:rPr>
          <w:rFonts w:ascii="Arial" w:hAnsi="Arial" w:cs="Arial"/>
          <w:sz w:val="28"/>
          <w:szCs w:val="28"/>
        </w:rPr>
        <w:t xml:space="preserve"> </w:t>
      </w:r>
      <w:r w:rsidRPr="00F125B9">
        <w:rPr>
          <w:rFonts w:ascii="Arial" w:hAnsi="Arial" w:cs="Arial"/>
          <w:sz w:val="28"/>
          <w:szCs w:val="28"/>
        </w:rPr>
        <w:t xml:space="preserve">Esel </w:t>
      </w:r>
      <w:r w:rsidR="0045615A" w:rsidRPr="00F125B9">
        <w:rPr>
          <w:rFonts w:ascii="Arial" w:hAnsi="Arial" w:cs="Arial"/>
          <w:sz w:val="28"/>
          <w:szCs w:val="28"/>
        </w:rPr>
        <w:t xml:space="preserve">Rosalie </w:t>
      </w:r>
      <w:r w:rsidR="00F125B9" w:rsidRPr="00F125B9">
        <w:rPr>
          <w:rFonts w:ascii="Arial" w:hAnsi="Arial" w:cs="Arial"/>
          <w:sz w:val="28"/>
          <w:szCs w:val="28"/>
        </w:rPr>
        <w:t>und</w:t>
      </w:r>
      <w:r w:rsidR="0045615A" w:rsidRPr="00F125B9">
        <w:rPr>
          <w:rFonts w:ascii="Arial" w:hAnsi="Arial" w:cs="Arial"/>
          <w:sz w:val="28"/>
          <w:szCs w:val="28"/>
        </w:rPr>
        <w:t xml:space="preserve"> Freddy füttern.</w:t>
      </w:r>
    </w:p>
    <w:p w:rsidR="000430D5" w:rsidRDefault="002A056D" w:rsidP="000430D5">
      <w:pPr>
        <w:pStyle w:val="StandardWeb"/>
        <w:spacing w:before="0" w:beforeAutospacing="0" w:after="200" w:afterAutospacing="0" w:line="276" w:lineRule="auto"/>
        <w:rPr>
          <w:rFonts w:ascii="Arial" w:hAnsi="Arial" w:cs="Arial"/>
          <w:sz w:val="28"/>
          <w:szCs w:val="28"/>
        </w:rPr>
      </w:pPr>
      <w:r>
        <w:rPr>
          <w:rFonts w:ascii="Arial" w:hAnsi="Arial" w:cs="Arial"/>
          <w:sz w:val="28"/>
          <w:szCs w:val="28"/>
        </w:rPr>
        <w:t xml:space="preserve">Öffnungszeiten der Spielscheune auf dem Krewelshof Lohmar </w:t>
      </w:r>
      <w:r w:rsidRPr="00F125B9">
        <w:rPr>
          <w:rFonts w:ascii="Arial" w:hAnsi="Arial" w:cs="Arial"/>
          <w:sz w:val="28"/>
          <w:szCs w:val="28"/>
        </w:rPr>
        <w:t xml:space="preserve">sind </w:t>
      </w:r>
      <w:r w:rsidR="0045615A" w:rsidRPr="00F125B9">
        <w:rPr>
          <w:rFonts w:ascii="Arial" w:hAnsi="Arial" w:cs="Arial"/>
          <w:sz w:val="28"/>
          <w:szCs w:val="28"/>
        </w:rPr>
        <w:t>in den Ferien täglich von 9</w:t>
      </w:r>
      <w:r w:rsidR="00F125B9" w:rsidRPr="00F125B9">
        <w:rPr>
          <w:rFonts w:ascii="Arial" w:hAnsi="Arial" w:cs="Arial"/>
          <w:sz w:val="28"/>
          <w:szCs w:val="28"/>
        </w:rPr>
        <w:t xml:space="preserve"> bis </w:t>
      </w:r>
      <w:r w:rsidR="0045615A" w:rsidRPr="00F125B9">
        <w:rPr>
          <w:rFonts w:ascii="Arial" w:hAnsi="Arial" w:cs="Arial"/>
          <w:sz w:val="28"/>
          <w:szCs w:val="28"/>
        </w:rPr>
        <w:t xml:space="preserve">17 </w:t>
      </w:r>
      <w:r w:rsidR="00F125B9" w:rsidRPr="00F125B9">
        <w:rPr>
          <w:rFonts w:ascii="Arial" w:hAnsi="Arial" w:cs="Arial"/>
          <w:sz w:val="28"/>
          <w:szCs w:val="28"/>
        </w:rPr>
        <w:t>Uhr</w:t>
      </w:r>
      <w:r w:rsidR="0045615A" w:rsidRPr="00F125B9">
        <w:rPr>
          <w:rFonts w:ascii="Arial" w:hAnsi="Arial" w:cs="Arial"/>
          <w:sz w:val="28"/>
          <w:szCs w:val="28"/>
        </w:rPr>
        <w:t xml:space="preserve">. </w:t>
      </w:r>
      <w:r>
        <w:rPr>
          <w:rFonts w:ascii="Arial" w:hAnsi="Arial" w:cs="Arial"/>
          <w:sz w:val="28"/>
          <w:szCs w:val="28"/>
        </w:rPr>
        <w:t>Der Eintritt kostet 6,90 Euro pro Person (ab 90 Zentimeter Körpergröße, darunter freier Eintritt). Kim Bieger: „Sonntags können die Familien ihren Besuch auch mit unserem leckeren Frühstücksbuffet von 9 bis 11.30 Uhr kombinieren. Der Eintritt in die Spielscheune ist dann im Frühstückspreis von 23,90 Euro inbegriffen.“</w:t>
      </w:r>
    </w:p>
    <w:p w:rsidR="002A056D" w:rsidRPr="002A056D" w:rsidRDefault="002A056D" w:rsidP="002A056D">
      <w:pPr>
        <w:pStyle w:val="StandardWeb"/>
        <w:spacing w:before="0" w:beforeAutospacing="0" w:after="200" w:afterAutospacing="0" w:line="276" w:lineRule="auto"/>
        <w:jc w:val="right"/>
        <w:rPr>
          <w:rFonts w:ascii="Arial" w:hAnsi="Arial" w:cs="Arial"/>
          <w:b/>
          <w:bCs/>
          <w:sz w:val="28"/>
          <w:szCs w:val="28"/>
        </w:rPr>
      </w:pPr>
      <w:r w:rsidRPr="002A056D">
        <w:rPr>
          <w:rFonts w:ascii="Arial" w:hAnsi="Arial" w:cs="Arial"/>
          <w:b/>
          <w:bCs/>
          <w:sz w:val="28"/>
          <w:szCs w:val="28"/>
        </w:rPr>
        <w:t>pp/Agentur ProfiPress</w:t>
      </w:r>
    </w:p>
    <w:p w:rsidR="002A056D" w:rsidRDefault="002A056D" w:rsidP="000430D5">
      <w:pPr>
        <w:pStyle w:val="StandardWeb"/>
        <w:spacing w:before="0" w:beforeAutospacing="0" w:after="200" w:afterAutospacing="0" w:line="276" w:lineRule="auto"/>
        <w:rPr>
          <w:rFonts w:ascii="Arial" w:hAnsi="Arial" w:cs="Arial"/>
          <w:sz w:val="28"/>
          <w:szCs w:val="28"/>
        </w:rPr>
      </w:pPr>
    </w:p>
    <w:p w:rsidR="002A056D" w:rsidRPr="002A056D" w:rsidRDefault="002A056D" w:rsidP="000430D5">
      <w:pPr>
        <w:pStyle w:val="StandardWeb"/>
        <w:spacing w:before="0" w:beforeAutospacing="0" w:after="200" w:afterAutospacing="0" w:line="276" w:lineRule="auto"/>
        <w:rPr>
          <w:rFonts w:ascii="Arial" w:hAnsi="Arial" w:cs="Arial"/>
          <w:b/>
          <w:bCs/>
          <w:sz w:val="28"/>
          <w:szCs w:val="28"/>
        </w:rPr>
      </w:pPr>
      <w:r w:rsidRPr="002A056D">
        <w:rPr>
          <w:rFonts w:ascii="Arial" w:hAnsi="Arial" w:cs="Arial"/>
          <w:b/>
          <w:bCs/>
          <w:sz w:val="28"/>
          <w:szCs w:val="28"/>
        </w:rPr>
        <w:t>Bildzeilen:</w:t>
      </w:r>
    </w:p>
    <w:p w:rsidR="002A056D" w:rsidRPr="002A056D" w:rsidRDefault="002A056D" w:rsidP="000430D5">
      <w:pPr>
        <w:pStyle w:val="StandardWeb"/>
        <w:spacing w:before="0" w:beforeAutospacing="0" w:after="200" w:afterAutospacing="0" w:line="276" w:lineRule="auto"/>
        <w:rPr>
          <w:rFonts w:ascii="Arial" w:hAnsi="Arial" w:cs="Arial"/>
          <w:b/>
          <w:bCs/>
          <w:sz w:val="28"/>
          <w:szCs w:val="28"/>
        </w:rPr>
      </w:pPr>
      <w:r w:rsidRPr="002A056D">
        <w:rPr>
          <w:rFonts w:ascii="Arial" w:hAnsi="Arial" w:cs="Arial"/>
          <w:b/>
          <w:bCs/>
          <w:sz w:val="28"/>
          <w:szCs w:val="28"/>
        </w:rPr>
        <w:t>Kim Bieger Spielscheune:</w:t>
      </w:r>
    </w:p>
    <w:p w:rsidR="002A056D" w:rsidRPr="000430D5" w:rsidRDefault="002A056D" w:rsidP="000430D5">
      <w:pPr>
        <w:pStyle w:val="StandardWeb"/>
        <w:spacing w:before="0" w:beforeAutospacing="0" w:after="200" w:afterAutospacing="0" w:line="276" w:lineRule="auto"/>
        <w:rPr>
          <w:rFonts w:ascii="Arial" w:hAnsi="Arial" w:cs="Arial"/>
          <w:sz w:val="28"/>
          <w:szCs w:val="28"/>
        </w:rPr>
      </w:pPr>
      <w:r>
        <w:rPr>
          <w:rFonts w:ascii="Arial" w:hAnsi="Arial" w:cs="Arial"/>
          <w:sz w:val="28"/>
          <w:szCs w:val="28"/>
        </w:rPr>
        <w:t>Kim Bieger vom Krewelshof Lohmar in der Spielscheune. Am Samstag, 1. April, wird zum Start in die Frühlingssaison endlich wieder der Spielpark im Außenbereich eröffnet. Foto: Manfred Lang/pp/Agentur ProfiPress</w:t>
      </w:r>
    </w:p>
    <w:sectPr w:rsidR="002A056D" w:rsidRPr="000430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50FF"/>
    <w:multiLevelType w:val="multilevel"/>
    <w:tmpl w:val="1750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62A65"/>
    <w:multiLevelType w:val="multilevel"/>
    <w:tmpl w:val="575E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197350">
    <w:abstractNumId w:val="0"/>
  </w:num>
  <w:num w:numId="2" w16cid:durableId="196700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85"/>
    <w:rsid w:val="000430D5"/>
    <w:rsid w:val="002A056D"/>
    <w:rsid w:val="00323488"/>
    <w:rsid w:val="0045615A"/>
    <w:rsid w:val="00604D3C"/>
    <w:rsid w:val="00776F85"/>
    <w:rsid w:val="0078530C"/>
    <w:rsid w:val="007C1BDA"/>
    <w:rsid w:val="00F125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A087"/>
  <w15:chartTrackingRefBased/>
  <w15:docId w15:val="{5C2B61EB-F10D-425B-8B88-590886F8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430D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4603">
      <w:bodyDiv w:val="1"/>
      <w:marLeft w:val="0"/>
      <w:marRight w:val="0"/>
      <w:marTop w:val="0"/>
      <w:marBottom w:val="0"/>
      <w:divBdr>
        <w:top w:val="none" w:sz="0" w:space="0" w:color="auto"/>
        <w:left w:val="none" w:sz="0" w:space="0" w:color="auto"/>
        <w:bottom w:val="none" w:sz="0" w:space="0" w:color="auto"/>
        <w:right w:val="none" w:sz="0" w:space="0" w:color="auto"/>
      </w:divBdr>
      <w:divsChild>
        <w:div w:id="1277443797">
          <w:marLeft w:val="0"/>
          <w:marRight w:val="0"/>
          <w:marTop w:val="0"/>
          <w:marBottom w:val="0"/>
          <w:divBdr>
            <w:top w:val="none" w:sz="0" w:space="0" w:color="auto"/>
            <w:left w:val="none" w:sz="0" w:space="0" w:color="auto"/>
            <w:bottom w:val="none" w:sz="0" w:space="0" w:color="auto"/>
            <w:right w:val="none" w:sz="0" w:space="0" w:color="auto"/>
          </w:divBdr>
          <w:divsChild>
            <w:div w:id="575475008">
              <w:marLeft w:val="0"/>
              <w:marRight w:val="0"/>
              <w:marTop w:val="0"/>
              <w:marBottom w:val="0"/>
              <w:divBdr>
                <w:top w:val="none" w:sz="0" w:space="0" w:color="auto"/>
                <w:left w:val="none" w:sz="0" w:space="0" w:color="auto"/>
                <w:bottom w:val="none" w:sz="0" w:space="0" w:color="auto"/>
                <w:right w:val="none" w:sz="0" w:space="0" w:color="auto"/>
              </w:divBdr>
              <w:divsChild>
                <w:div w:id="20974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Profipress</dc:creator>
  <cp:keywords/>
  <dc:description/>
  <cp:lastModifiedBy>Redaktion Profipress</cp:lastModifiedBy>
  <cp:revision>2</cp:revision>
  <dcterms:created xsi:type="dcterms:W3CDTF">2023-03-29T12:29:00Z</dcterms:created>
  <dcterms:modified xsi:type="dcterms:W3CDTF">2023-03-29T12:29:00Z</dcterms:modified>
</cp:coreProperties>
</file>